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D" w:rsidRPr="00AA4A05" w:rsidRDefault="00D56353">
      <w:pPr>
        <w:rPr>
          <w:rFonts w:ascii="Times New Roman" w:hAnsi="Times New Roman" w:cs="Times New Roman"/>
          <w:b/>
          <w:sz w:val="36"/>
          <w:szCs w:val="36"/>
        </w:rPr>
      </w:pPr>
      <w:r w:rsidRPr="00AA4A05">
        <w:rPr>
          <w:rFonts w:ascii="Times New Roman" w:hAnsi="Times New Roman" w:cs="Times New Roman"/>
          <w:b/>
          <w:sz w:val="36"/>
          <w:szCs w:val="36"/>
        </w:rPr>
        <w:t>Wednesday, 13 April 2011</w:t>
      </w:r>
    </w:p>
    <w:p w:rsidR="00D56353" w:rsidRPr="00AA4A05" w:rsidRDefault="00AA4A05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AA4A05">
        <w:rPr>
          <w:rFonts w:ascii="Times New Roman" w:eastAsia="Times New Roman" w:hAnsi="Times New Roman" w:cs="Times New Roman"/>
          <w:b/>
          <w:sz w:val="36"/>
          <w:szCs w:val="36"/>
        </w:rPr>
        <w:t>ECF4116 Econometrics</w:t>
      </w:r>
    </w:p>
    <w:p w:rsidR="00AA4A05" w:rsidRPr="00AA4A05" w:rsidRDefault="00AA4A05">
      <w:pPr>
        <w:rPr>
          <w:rFonts w:ascii="Times New Roman" w:hAnsi="Times New Roman" w:cs="Times New Roman"/>
          <w:b/>
          <w:sz w:val="28"/>
          <w:szCs w:val="28"/>
        </w:rPr>
      </w:pPr>
      <w:r w:rsidRPr="00AA4A05">
        <w:rPr>
          <w:rFonts w:ascii="Times New Roman" w:eastAsia="Times New Roman" w:hAnsi="Times New Roman" w:cs="Times New Roman"/>
          <w:b/>
          <w:sz w:val="28"/>
          <w:szCs w:val="28"/>
        </w:rPr>
        <w:t>Class Exercise</w:t>
      </w:r>
    </w:p>
    <w:p w:rsidR="00D56353" w:rsidRPr="00AA4A05" w:rsidRDefault="00D5635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A05">
        <w:rPr>
          <w:rFonts w:ascii="Times New Roman" w:hAnsi="Times New Roman" w:cs="Times New Roman"/>
          <w:b/>
          <w:sz w:val="28"/>
          <w:szCs w:val="28"/>
        </w:rPr>
        <w:t xml:space="preserve">Using </w:t>
      </w:r>
      <w:proofErr w:type="spellStart"/>
      <w:r w:rsidRPr="00AA4A05">
        <w:rPr>
          <w:rFonts w:ascii="Times New Roman" w:hAnsi="Times New Roman" w:cs="Times New Roman"/>
          <w:b/>
          <w:sz w:val="28"/>
          <w:szCs w:val="28"/>
        </w:rPr>
        <w:t>Quantile</w:t>
      </w:r>
      <w:proofErr w:type="spellEnd"/>
      <w:r w:rsidRPr="00AA4A05">
        <w:rPr>
          <w:rFonts w:ascii="Times New Roman" w:hAnsi="Times New Roman" w:cs="Times New Roman"/>
          <w:b/>
          <w:sz w:val="28"/>
          <w:szCs w:val="28"/>
        </w:rPr>
        <w:t xml:space="preserve"> Regression in </w:t>
      </w:r>
      <w:proofErr w:type="spellStart"/>
      <w:r w:rsidRPr="00AA4A05">
        <w:rPr>
          <w:rFonts w:ascii="Times New Roman" w:hAnsi="Times New Roman" w:cs="Times New Roman"/>
          <w:b/>
          <w:sz w:val="28"/>
          <w:szCs w:val="28"/>
        </w:rPr>
        <w:t>Gretl</w:t>
      </w:r>
      <w:proofErr w:type="spellEnd"/>
      <w:r w:rsidRPr="00AA4A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56353" w:rsidRPr="00AA4A05" w:rsidRDefault="00D56353">
      <w:pPr>
        <w:rPr>
          <w:rFonts w:ascii="Times New Roman" w:hAnsi="Times New Roman" w:cs="Times New Roman"/>
          <w:sz w:val="28"/>
          <w:szCs w:val="28"/>
        </w:rPr>
      </w:pPr>
    </w:p>
    <w:p w:rsidR="00D56353" w:rsidRPr="00AA4A05" w:rsidRDefault="00D56353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 w:rsidRPr="00AA4A05">
        <w:rPr>
          <w:rFonts w:ascii="Times New Roman" w:hAnsi="Times New Roman" w:cs="Times New Roman"/>
          <w:sz w:val="28"/>
          <w:szCs w:val="28"/>
        </w:rPr>
        <w:t>Gretl</w:t>
      </w:r>
      <w:proofErr w:type="spellEnd"/>
      <w:r w:rsidRPr="00AA4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05">
        <w:rPr>
          <w:rFonts w:ascii="Times New Roman" w:hAnsi="Times New Roman" w:cs="Times New Roman"/>
          <w:sz w:val="28"/>
          <w:szCs w:val="28"/>
        </w:rPr>
        <w:t xml:space="preserve">load  </w:t>
      </w:r>
      <w:proofErr w:type="spellStart"/>
      <w:r w:rsidRPr="00AA4A05">
        <w:rPr>
          <w:rFonts w:ascii="Times New Roman" w:hAnsi="Times New Roman" w:cs="Times New Roman"/>
          <w:sz w:val="28"/>
          <w:szCs w:val="28"/>
        </w:rPr>
        <w:t>Ramamathan</w:t>
      </w:r>
      <w:proofErr w:type="spellEnd"/>
      <w:proofErr w:type="gramEnd"/>
      <w:r w:rsidRPr="00AA4A05">
        <w:rPr>
          <w:rFonts w:ascii="Times New Roman" w:hAnsi="Times New Roman" w:cs="Times New Roman"/>
          <w:sz w:val="28"/>
          <w:szCs w:val="28"/>
        </w:rPr>
        <w:t xml:space="preserve"> sample file  Data9-13 Monthly stock return data, 1990-1998.</w:t>
      </w:r>
    </w:p>
    <w:p w:rsidR="00D56353" w:rsidRPr="00AA4A05" w:rsidRDefault="00D56353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Choose a company stock</w:t>
      </w:r>
    </w:p>
    <w:p w:rsidR="00D56353" w:rsidRPr="00AA4A05" w:rsidRDefault="00D56353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Run a market model regression of the stock return on the US S&amp;P 500 index return.</w:t>
      </w:r>
    </w:p>
    <w:p w:rsidR="00D56353" w:rsidRPr="00AA4A05" w:rsidRDefault="00D56353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position w:val="-14"/>
          <w:sz w:val="28"/>
          <w:szCs w:val="28"/>
        </w:rPr>
        <w:object w:dxaOrig="2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19.8pt" o:ole="">
            <v:imagedata r:id="rId4" o:title=""/>
          </v:shape>
          <o:OLEObject Type="Embed" ProgID="Equation.DSMT4" ShapeID="_x0000_i1025" DrawAspect="Content" ObjectID="_1364235071" r:id="rId5"/>
        </w:object>
      </w:r>
    </w:p>
    <w:p w:rsidR="00AA4A05" w:rsidRPr="00AA4A05" w:rsidRDefault="00AA4A05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Interpret the regression coefficients</w:t>
      </w:r>
    </w:p>
    <w:p w:rsidR="00D56353" w:rsidRPr="00AA4A05" w:rsidRDefault="00D56353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Run a regression consistent with the CAPM</w:t>
      </w:r>
    </w:p>
    <w:p w:rsidR="00D56353" w:rsidRPr="00AA4A05" w:rsidRDefault="00AA4A05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position w:val="-14"/>
          <w:sz w:val="28"/>
          <w:szCs w:val="28"/>
        </w:rPr>
        <w:object w:dxaOrig="4360" w:dyaOrig="380">
          <v:shape id="_x0000_i1026" type="#_x0000_t75" style="width:217.8pt;height:19.8pt" o:ole="">
            <v:imagedata r:id="rId6" o:title=""/>
          </v:shape>
          <o:OLEObject Type="Embed" ProgID="Equation.DSMT4" ShapeID="_x0000_i1026" DrawAspect="Content" ObjectID="_1364235072" r:id="rId7"/>
        </w:object>
      </w:r>
    </w:p>
    <w:p w:rsidR="00AA4A05" w:rsidRPr="00AA4A05" w:rsidRDefault="00AA4A05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Interpret the regression</w:t>
      </w:r>
    </w:p>
    <w:p w:rsidR="00AA4A05" w:rsidRPr="00AA4A05" w:rsidRDefault="00AA4A05" w:rsidP="00D563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How similar are the beta estimates?</w:t>
      </w: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 xml:space="preserve">Run the same analyses using </w:t>
      </w:r>
      <w:proofErr w:type="spellStart"/>
      <w:r w:rsidRPr="00AA4A05">
        <w:rPr>
          <w:rFonts w:ascii="Times New Roman" w:hAnsi="Times New Roman" w:cs="Times New Roman"/>
          <w:sz w:val="28"/>
          <w:szCs w:val="28"/>
        </w:rPr>
        <w:t>quantile</w:t>
      </w:r>
      <w:proofErr w:type="spellEnd"/>
      <w:r w:rsidRPr="00AA4A05">
        <w:rPr>
          <w:rFonts w:ascii="Times New Roman" w:hAnsi="Times New Roman" w:cs="Times New Roman"/>
          <w:sz w:val="28"/>
          <w:szCs w:val="28"/>
        </w:rPr>
        <w:t xml:space="preserve"> regressions (use the model – robust estimation heading)</w:t>
      </w: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 xml:space="preserve">Use 5 different </w:t>
      </w:r>
      <w:proofErr w:type="spellStart"/>
      <w:r w:rsidRPr="00AA4A05">
        <w:rPr>
          <w:rFonts w:ascii="Times New Roman" w:hAnsi="Times New Roman" w:cs="Times New Roman"/>
          <w:sz w:val="28"/>
          <w:szCs w:val="28"/>
        </w:rPr>
        <w:t>quantiles</w:t>
      </w:r>
      <w:proofErr w:type="spellEnd"/>
      <w:r w:rsidRPr="00AA4A05">
        <w:rPr>
          <w:rFonts w:ascii="Times New Roman" w:hAnsi="Times New Roman" w:cs="Times New Roman"/>
          <w:sz w:val="28"/>
          <w:szCs w:val="28"/>
        </w:rPr>
        <w:t xml:space="preserve"> .0.05, 0.25, etc</w:t>
      </w: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 xml:space="preserve">Compare the results. </w:t>
      </w: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 xml:space="preserve">How stable is beta across the </w:t>
      </w:r>
      <w:proofErr w:type="spellStart"/>
      <w:r w:rsidRPr="00AA4A05">
        <w:rPr>
          <w:rFonts w:ascii="Times New Roman" w:hAnsi="Times New Roman" w:cs="Times New Roman"/>
          <w:sz w:val="28"/>
          <w:szCs w:val="28"/>
        </w:rPr>
        <w:t>quantiles</w:t>
      </w:r>
      <w:proofErr w:type="spellEnd"/>
      <w:r w:rsidRPr="00AA4A05">
        <w:rPr>
          <w:rFonts w:ascii="Times New Roman" w:hAnsi="Times New Roman" w:cs="Times New Roman"/>
          <w:sz w:val="28"/>
          <w:szCs w:val="28"/>
        </w:rPr>
        <w:t>?</w:t>
      </w: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</w:p>
    <w:p w:rsidR="00AA4A05" w:rsidRPr="00AA4A05" w:rsidRDefault="00AA4A05" w:rsidP="00AA4A05">
      <w:pPr>
        <w:rPr>
          <w:rFonts w:ascii="Times New Roman" w:hAnsi="Times New Roman" w:cs="Times New Roman"/>
          <w:sz w:val="28"/>
          <w:szCs w:val="28"/>
        </w:rPr>
      </w:pPr>
      <w:r w:rsidRPr="00AA4A05">
        <w:rPr>
          <w:rFonts w:ascii="Times New Roman" w:hAnsi="Times New Roman" w:cs="Times New Roman"/>
          <w:sz w:val="28"/>
          <w:szCs w:val="28"/>
        </w:rPr>
        <w:t>D.E. Allen</w:t>
      </w:r>
    </w:p>
    <w:sectPr w:rsidR="00AA4A05" w:rsidRPr="00AA4A05" w:rsidSect="00E7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72"/>
  <w:proofState w:spelling="clean" w:grammar="clean"/>
  <w:defaultTabStop w:val="720"/>
  <w:characterSpacingControl w:val="doNotCompress"/>
  <w:compat/>
  <w:rsids>
    <w:rsidRoot w:val="00D56353"/>
    <w:rsid w:val="00A471FE"/>
    <w:rsid w:val="00AA4A05"/>
    <w:rsid w:val="00D56353"/>
    <w:rsid w:val="00E30818"/>
    <w:rsid w:val="00E7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605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cp:lastPrinted>2011-04-14T04:21:00Z</cp:lastPrinted>
  <dcterms:created xsi:type="dcterms:W3CDTF">2011-04-14T04:02:00Z</dcterms:created>
  <dcterms:modified xsi:type="dcterms:W3CDTF">2011-04-14T04:24:00Z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